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5EF" w:rsidRPr="00317652" w:rsidRDefault="00B525EF" w:rsidP="0093507A">
      <w:pPr>
        <w:pStyle w:val="NormalWeb"/>
        <w:shd w:val="clear" w:color="auto" w:fill="FFFFFF"/>
        <w:spacing w:before="216" w:beforeAutospacing="0" w:after="324" w:afterAutospacing="0" w:line="300" w:lineRule="atLeast"/>
        <w:jc w:val="center"/>
        <w:rPr>
          <w:b/>
          <w:iCs/>
          <w:color w:val="0000FF"/>
          <w:sz w:val="26"/>
          <w:szCs w:val="26"/>
          <w:shd w:val="clear" w:color="auto" w:fill="FFFFFF"/>
        </w:rPr>
      </w:pPr>
      <w:r w:rsidRPr="00317652">
        <w:rPr>
          <w:b/>
          <w:iCs/>
          <w:color w:val="0000FF"/>
          <w:sz w:val="26"/>
          <w:szCs w:val="26"/>
          <w:shd w:val="clear" w:color="auto" w:fill="FFFFFF"/>
        </w:rPr>
        <w:t>TRƯỜNG THPT HÙNG VƯƠNG TÍCH CỰC TRIỂN KHAI GIÁO DỤC STEM TRONG NĂM HỌC MỚI</w:t>
      </w:r>
    </w:p>
    <w:p w:rsidR="00B525EF" w:rsidRPr="00B36598" w:rsidRDefault="00B525EF" w:rsidP="007A3372">
      <w:pPr>
        <w:pStyle w:val="NormalWeb"/>
        <w:shd w:val="clear" w:color="auto" w:fill="FFFFFF"/>
        <w:spacing w:before="216" w:beforeAutospacing="0" w:after="324" w:afterAutospacing="0" w:line="300" w:lineRule="atLeast"/>
        <w:ind w:firstLine="720"/>
        <w:jc w:val="both"/>
        <w:rPr>
          <w:b/>
          <w:sz w:val="28"/>
          <w:szCs w:val="28"/>
        </w:rPr>
      </w:pPr>
      <w:r w:rsidRPr="00B36598">
        <w:rPr>
          <w:b/>
          <w:i/>
          <w:iCs/>
          <w:sz w:val="28"/>
          <w:szCs w:val="28"/>
          <w:shd w:val="clear" w:color="auto" w:fill="FFFFFF"/>
        </w:rPr>
        <w:t xml:space="preserve">Thực hiện Chỉ thị số 16/CT-TTg, ngày 04/5/2017 của Thủ tướng chính phủ  về việc tăng cường năng lực tiếp cận cuộc cách mạng công nghiệp lần thứ 4; thời gian qua, Bộ GD&amp;ĐT đã tích cực triển khai giáo dục STEM trong trường học. Từ năm 2017, Bộ GD&amp;ĐT đã giao Ban Quản lý chương trình phát triển giáo dục trung học giai đoạn 2 trực tiếp tham gia Đề án thí điểm tại 15 tỉnh, thành phố với 60 trường để thực hiện mô hình này. Chương trình giáo dục phổ thông 2018 đã quán triệt tinh thần giáo dục STEM trong tất cả các môn học và hoạt động giáo dục. Nhằm đẩy mạnh giáo dục STEM trong các trường phổ thông, ngày 14/8/2020 Bộ GD&amp;ĐT đã ban hành Công văn số 3089/BGDĐT-GDTrH về việc triển khai thực hiện giáo dục STEM trong giáo dục trung học, ngày 08/10/2020 Sở GD&amp;ĐT đã ban hành Công văn số 1534/SGDĐT-GDTrH về việc hướng dẫn thực hiện giáo dục STEM trong các trường học. Trong tháng 11 năm 2020  bên cạnh các </w:t>
      </w:r>
      <w:r w:rsidRPr="00B36598">
        <w:rPr>
          <w:b/>
          <w:i/>
          <w:sz w:val="28"/>
          <w:szCs w:val="28"/>
          <w:shd w:val="clear" w:color="auto" w:fill="FFFFFF"/>
        </w:rPr>
        <w:t>hoạt động thiết thực chào mừng Ngày Nhà giáo Việt Nam 20/1</w:t>
      </w:r>
      <w:r w:rsidRPr="00B36598">
        <w:rPr>
          <w:b/>
          <w:i/>
          <w:iCs/>
          <w:sz w:val="28"/>
          <w:szCs w:val="28"/>
          <w:shd w:val="clear" w:color="auto" w:fill="FFFFFF"/>
        </w:rPr>
        <w:t>1/2020, trường THPT Hùng Vương đã tích cực triển khai giáo dục STEM với các không gian trải nghiệm đa dạng.</w:t>
      </w:r>
    </w:p>
    <w:p w:rsidR="00B525EF" w:rsidRPr="0093507A" w:rsidRDefault="00B525EF" w:rsidP="004A477C">
      <w:pPr>
        <w:jc w:val="both"/>
        <w:rPr>
          <w:sz w:val="28"/>
          <w:szCs w:val="28"/>
          <w:shd w:val="clear" w:color="auto" w:fill="FFFFFF"/>
        </w:rPr>
      </w:pPr>
      <w:r w:rsidRPr="0093507A">
        <w:rPr>
          <w:sz w:val="28"/>
          <w:szCs w:val="28"/>
          <w:shd w:val="clear" w:color="auto" w:fill="FFFFFF"/>
        </w:rPr>
        <w:t xml:space="preserve">         Học sinh Trường THPT Hùng Vương thực hiệ</w:t>
      </w:r>
      <w:r>
        <w:rPr>
          <w:sz w:val="28"/>
          <w:szCs w:val="28"/>
          <w:shd w:val="clear" w:color="auto" w:fill="FFFFFF"/>
        </w:rPr>
        <w:t>n chủ đề</w:t>
      </w:r>
      <w:r w:rsidRPr="0093507A">
        <w:rPr>
          <w:sz w:val="28"/>
          <w:szCs w:val="28"/>
          <w:shd w:val="clear" w:color="auto" w:fill="FFFFFF"/>
        </w:rPr>
        <w:t xml:space="preserve"> STEM được chủ động nghiên cứu sách giáo khoa, tài liệu học tập để tiếp nhận và vận dụng kiến thức thông qua các hoạt động: lựa chọn giải pháp giải quyết vấn đề; thực hành thiết kế, chế tạo, thử nghiệm mẫu thiết kế; chia sẻ, thảo luận, hoàn thiện hoặc điều chỉnh mẫu thiết kế dưới sự hướng dẫn của giáo viên.</w:t>
      </w:r>
    </w:p>
    <w:p w:rsidR="00B525EF" w:rsidRPr="0093507A" w:rsidRDefault="00B525EF" w:rsidP="005D5C25">
      <w:pPr>
        <w:pStyle w:val="NormalWeb"/>
        <w:shd w:val="clear" w:color="auto" w:fill="FFFFFF"/>
        <w:spacing w:before="0" w:beforeAutospacing="0" w:after="165" w:afterAutospacing="0"/>
        <w:ind w:firstLine="567"/>
        <w:jc w:val="both"/>
        <w:rPr>
          <w:sz w:val="28"/>
          <w:szCs w:val="28"/>
        </w:rPr>
      </w:pPr>
      <w:r w:rsidRPr="0093507A">
        <w:rPr>
          <w:sz w:val="28"/>
          <w:szCs w:val="28"/>
        </w:rPr>
        <w:t> Hoạt động trải nghiệm STEM được tổ chức thông qua các hoạt động trải nghiệm thực tế; được tổ chức thực hiện theo sở thích, năng khiếu và lựa chọn của học sinh một cách tự nguyện. Nhà trường  tổ chức các không gian trải nghiệm STEM trong nhà trường, thí nghiệm ảo, mô phỏng, để học sinh tìm hiể</w:t>
      </w:r>
      <w:r>
        <w:rPr>
          <w:sz w:val="28"/>
          <w:szCs w:val="28"/>
        </w:rPr>
        <w:t>u, khám phá</w:t>
      </w:r>
      <w:r w:rsidRPr="0093507A">
        <w:rPr>
          <w:sz w:val="28"/>
          <w:szCs w:val="28"/>
        </w:rPr>
        <w:t>, ứng dụng khoa học, kỹ thuật trong thực tiễn đời sống.</w:t>
      </w:r>
    </w:p>
    <w:p w:rsidR="00B525EF" w:rsidRDefault="00B525EF" w:rsidP="00331997">
      <w:pPr>
        <w:pStyle w:val="NormalWeb"/>
        <w:shd w:val="clear" w:color="auto" w:fill="FFFFFF"/>
        <w:spacing w:before="0" w:beforeAutospacing="0" w:after="165" w:afterAutospacing="0"/>
        <w:ind w:firstLine="90"/>
        <w:jc w:val="center"/>
        <w:rPr>
          <w:sz w:val="28"/>
          <w:szCs w:val="28"/>
        </w:rPr>
      </w:pPr>
      <w:r w:rsidRPr="00033A27">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275.25pt">
            <v:imagedata r:id="rId4" o:title=""/>
          </v:shape>
        </w:pict>
      </w:r>
    </w:p>
    <w:p w:rsidR="00B525EF" w:rsidRDefault="00B525EF" w:rsidP="002E7687">
      <w:pPr>
        <w:pStyle w:val="NormalWeb"/>
        <w:shd w:val="clear" w:color="auto" w:fill="FFFFFF"/>
        <w:spacing w:before="0" w:beforeAutospacing="0" w:after="165" w:afterAutospacing="0"/>
        <w:ind w:firstLine="567"/>
        <w:jc w:val="center"/>
        <w:rPr>
          <w:i/>
          <w:sz w:val="28"/>
          <w:szCs w:val="28"/>
        </w:rPr>
      </w:pPr>
      <w:r w:rsidRPr="0093507A">
        <w:rPr>
          <w:i/>
          <w:sz w:val="28"/>
          <w:szCs w:val="28"/>
        </w:rPr>
        <w:t>Một số hình ảnh hoạt động trải nghiệm STEM của tổ Hóa</w:t>
      </w:r>
      <w:r>
        <w:rPr>
          <w:i/>
          <w:sz w:val="28"/>
          <w:szCs w:val="28"/>
        </w:rPr>
        <w:t>-Sinh-KTNN</w:t>
      </w:r>
    </w:p>
    <w:p w:rsidR="00B525EF" w:rsidRPr="002E7687" w:rsidRDefault="00B525EF" w:rsidP="002E7687">
      <w:pPr>
        <w:pStyle w:val="NormalWeb"/>
        <w:shd w:val="clear" w:color="auto" w:fill="FFFFFF"/>
        <w:spacing w:before="0" w:beforeAutospacing="0" w:after="165" w:afterAutospacing="0"/>
        <w:ind w:firstLine="90"/>
        <w:jc w:val="center"/>
        <w:rPr>
          <w:i/>
          <w:sz w:val="28"/>
          <w:szCs w:val="28"/>
        </w:rPr>
      </w:pPr>
      <w:r w:rsidRPr="00033A27">
        <w:rPr>
          <w:i/>
          <w:sz w:val="28"/>
          <w:szCs w:val="28"/>
        </w:rPr>
        <w:pict>
          <v:shape id="_x0000_i1026" type="#_x0000_t75" style="width:474.75pt;height:272.25pt">
            <v:imagedata r:id="rId5" o:title=""/>
          </v:shape>
        </w:pict>
      </w:r>
    </w:p>
    <w:p w:rsidR="00B525EF" w:rsidRDefault="00B525EF" w:rsidP="002E7687">
      <w:pPr>
        <w:pStyle w:val="NormalWeb"/>
        <w:shd w:val="clear" w:color="auto" w:fill="FFFFFF"/>
        <w:spacing w:before="0" w:beforeAutospacing="0" w:after="165" w:afterAutospacing="0"/>
        <w:jc w:val="center"/>
        <w:rPr>
          <w:sz w:val="28"/>
          <w:szCs w:val="28"/>
        </w:rPr>
      </w:pPr>
      <w:r w:rsidRPr="00033A27">
        <w:rPr>
          <w:sz w:val="28"/>
          <w:szCs w:val="28"/>
        </w:rPr>
        <w:pict>
          <v:shape id="_x0000_i1027" type="#_x0000_t75" style="width:480pt;height:219.75pt">
            <v:imagedata r:id="rId6" o:title=""/>
          </v:shape>
        </w:pict>
      </w:r>
    </w:p>
    <w:p w:rsidR="00B525EF" w:rsidRPr="0093507A" w:rsidRDefault="00B525EF" w:rsidP="00331997">
      <w:pPr>
        <w:pStyle w:val="NormalWeb"/>
        <w:shd w:val="clear" w:color="auto" w:fill="FFFFFF"/>
        <w:spacing w:before="0" w:beforeAutospacing="0" w:after="165" w:afterAutospacing="0"/>
        <w:jc w:val="center"/>
        <w:rPr>
          <w:sz w:val="28"/>
          <w:szCs w:val="28"/>
        </w:rPr>
      </w:pPr>
      <w:r w:rsidRPr="00033A27">
        <w:rPr>
          <w:sz w:val="28"/>
          <w:szCs w:val="28"/>
        </w:rPr>
        <w:pict>
          <v:shape id="_x0000_i1028" type="#_x0000_t75" style="width:474.75pt;height:240pt">
            <v:imagedata r:id="rId7" o:title=""/>
          </v:shape>
        </w:pict>
      </w:r>
    </w:p>
    <w:p w:rsidR="00B525EF" w:rsidRDefault="00B525EF" w:rsidP="00486034">
      <w:pPr>
        <w:pStyle w:val="NormalWeb"/>
        <w:shd w:val="clear" w:color="auto" w:fill="FFFFFF"/>
        <w:spacing w:before="0" w:beforeAutospacing="0" w:after="165" w:afterAutospacing="0"/>
        <w:jc w:val="center"/>
        <w:rPr>
          <w:sz w:val="28"/>
          <w:szCs w:val="28"/>
        </w:rPr>
      </w:pPr>
      <w:r w:rsidRPr="00033A27">
        <w:rPr>
          <w:sz w:val="28"/>
          <w:szCs w:val="28"/>
        </w:rPr>
        <w:pict>
          <v:shape id="_x0000_i1029" type="#_x0000_t75" style="width:472.5pt;height:231pt">
            <v:imagedata r:id="rId8" o:title=""/>
          </v:shape>
        </w:pict>
      </w:r>
    </w:p>
    <w:p w:rsidR="00B525EF" w:rsidRPr="0093507A" w:rsidRDefault="00B525EF" w:rsidP="00486034">
      <w:pPr>
        <w:pStyle w:val="NormalWeb"/>
        <w:shd w:val="clear" w:color="auto" w:fill="FFFFFF"/>
        <w:spacing w:before="0" w:beforeAutospacing="0" w:after="165" w:afterAutospacing="0"/>
        <w:jc w:val="center"/>
        <w:rPr>
          <w:sz w:val="28"/>
          <w:szCs w:val="28"/>
        </w:rPr>
      </w:pPr>
      <w:r w:rsidRPr="00033A27">
        <w:rPr>
          <w:sz w:val="28"/>
          <w:szCs w:val="28"/>
        </w:rPr>
        <w:pict>
          <v:shape id="_x0000_i1030" type="#_x0000_t75" style="width:477.75pt;height:268.5pt">
            <v:imagedata r:id="rId9" o:title=""/>
          </v:shape>
        </w:pict>
      </w:r>
    </w:p>
    <w:p w:rsidR="00B525EF" w:rsidRPr="002A50EE" w:rsidRDefault="00B525EF" w:rsidP="002A50EE">
      <w:pPr>
        <w:pStyle w:val="NormalWeb"/>
        <w:shd w:val="clear" w:color="auto" w:fill="FFFFFF"/>
        <w:spacing w:before="0" w:beforeAutospacing="0" w:after="165" w:afterAutospacing="0"/>
        <w:jc w:val="center"/>
        <w:rPr>
          <w:sz w:val="28"/>
          <w:szCs w:val="28"/>
        </w:rPr>
      </w:pPr>
      <w:r w:rsidRPr="00033A27">
        <w:rPr>
          <w:sz w:val="28"/>
          <w:szCs w:val="28"/>
        </w:rPr>
        <w:pict>
          <v:shape id="_x0000_i1031" type="#_x0000_t75" style="width:476.25pt;height:264.75pt">
            <v:imagedata r:id="rId10" o:title=""/>
          </v:shape>
        </w:pict>
      </w:r>
    </w:p>
    <w:p w:rsidR="00B525EF" w:rsidRPr="0093507A" w:rsidRDefault="00B525EF" w:rsidP="00837BC1">
      <w:pPr>
        <w:pStyle w:val="NormalWeb"/>
        <w:shd w:val="clear" w:color="auto" w:fill="FFFFFF"/>
        <w:spacing w:before="0" w:beforeAutospacing="0" w:after="165" w:afterAutospacing="0"/>
        <w:ind w:firstLine="567"/>
        <w:jc w:val="center"/>
        <w:rPr>
          <w:i/>
          <w:sz w:val="28"/>
          <w:szCs w:val="28"/>
        </w:rPr>
      </w:pPr>
      <w:r w:rsidRPr="0093507A">
        <w:rPr>
          <w:i/>
          <w:sz w:val="28"/>
          <w:szCs w:val="28"/>
        </w:rPr>
        <w:t>Một số hình ảnh hoạt động trải nghiệm STEM của tổ</w:t>
      </w:r>
      <w:r>
        <w:rPr>
          <w:i/>
          <w:sz w:val="28"/>
          <w:szCs w:val="28"/>
        </w:rPr>
        <w:t xml:space="preserve"> Toán</w:t>
      </w:r>
    </w:p>
    <w:p w:rsidR="00B525EF" w:rsidRDefault="00B525EF" w:rsidP="00F2381B">
      <w:pPr>
        <w:pStyle w:val="NormalWeb"/>
        <w:shd w:val="clear" w:color="auto" w:fill="FFFFFF"/>
        <w:spacing w:before="0" w:beforeAutospacing="0" w:after="165" w:afterAutospacing="0"/>
        <w:jc w:val="center"/>
        <w:rPr>
          <w:sz w:val="28"/>
          <w:szCs w:val="28"/>
        </w:rPr>
      </w:pPr>
      <w:r w:rsidRPr="00033A27">
        <w:rPr>
          <w:sz w:val="28"/>
          <w:szCs w:val="28"/>
        </w:rPr>
        <w:pict>
          <v:shape id="_x0000_i1032" type="#_x0000_t75" style="width:480pt;height:399pt">
            <v:imagedata r:id="rId11" o:title=""/>
          </v:shape>
        </w:pict>
      </w:r>
    </w:p>
    <w:p w:rsidR="00B525EF" w:rsidRDefault="00B525EF" w:rsidP="00F2381B">
      <w:pPr>
        <w:pStyle w:val="NormalWeb"/>
        <w:shd w:val="clear" w:color="auto" w:fill="FFFFFF"/>
        <w:spacing w:before="0" w:beforeAutospacing="0" w:after="165" w:afterAutospacing="0"/>
        <w:jc w:val="center"/>
        <w:rPr>
          <w:sz w:val="28"/>
          <w:szCs w:val="28"/>
        </w:rPr>
      </w:pPr>
    </w:p>
    <w:p w:rsidR="00B525EF" w:rsidRDefault="00B525EF" w:rsidP="00F2381B">
      <w:pPr>
        <w:pStyle w:val="NormalWeb"/>
        <w:shd w:val="clear" w:color="auto" w:fill="FFFFFF"/>
        <w:spacing w:before="0" w:beforeAutospacing="0" w:after="165" w:afterAutospacing="0"/>
        <w:jc w:val="center"/>
        <w:rPr>
          <w:sz w:val="28"/>
          <w:szCs w:val="28"/>
        </w:rPr>
      </w:pPr>
      <w:r w:rsidRPr="00033A27">
        <w:rPr>
          <w:sz w:val="28"/>
          <w:szCs w:val="28"/>
        </w:rPr>
        <w:pict>
          <v:shape id="_x0000_i1033" type="#_x0000_t75" style="width:481.5pt;height:315pt">
            <v:imagedata r:id="rId12" o:title=""/>
          </v:shape>
        </w:pict>
      </w:r>
    </w:p>
    <w:p w:rsidR="00B525EF" w:rsidRPr="0093507A" w:rsidRDefault="00B525EF" w:rsidP="00F2381B">
      <w:pPr>
        <w:pStyle w:val="NormalWeb"/>
        <w:shd w:val="clear" w:color="auto" w:fill="FFFFFF"/>
        <w:spacing w:before="0" w:beforeAutospacing="0" w:after="165" w:afterAutospacing="0"/>
        <w:jc w:val="center"/>
        <w:rPr>
          <w:sz w:val="28"/>
          <w:szCs w:val="28"/>
        </w:rPr>
      </w:pPr>
    </w:p>
    <w:p w:rsidR="00B525EF" w:rsidRDefault="00B525EF" w:rsidP="00F2381B">
      <w:pPr>
        <w:pStyle w:val="NormalWeb"/>
        <w:shd w:val="clear" w:color="auto" w:fill="FFFFFF"/>
        <w:spacing w:before="0" w:beforeAutospacing="0" w:after="165" w:afterAutospacing="0"/>
        <w:jc w:val="center"/>
        <w:rPr>
          <w:sz w:val="28"/>
          <w:szCs w:val="28"/>
        </w:rPr>
      </w:pPr>
      <w:r w:rsidRPr="00033A27">
        <w:rPr>
          <w:sz w:val="28"/>
          <w:szCs w:val="28"/>
        </w:rPr>
        <w:pict>
          <v:shape id="_x0000_i1034" type="#_x0000_t75" style="width:475.5pt;height:392.25pt">
            <v:imagedata r:id="rId13" o:title=""/>
          </v:shape>
        </w:pict>
      </w:r>
    </w:p>
    <w:p w:rsidR="00B525EF" w:rsidRPr="0093507A" w:rsidRDefault="00B525EF" w:rsidP="00BD5ED8">
      <w:pPr>
        <w:pStyle w:val="NormalWeb"/>
        <w:shd w:val="clear" w:color="auto" w:fill="FFFFFF"/>
        <w:spacing w:before="0" w:beforeAutospacing="0" w:after="165" w:afterAutospacing="0"/>
        <w:rPr>
          <w:sz w:val="28"/>
          <w:szCs w:val="28"/>
        </w:rPr>
      </w:pPr>
    </w:p>
    <w:p w:rsidR="00B525EF" w:rsidRPr="00652EE1" w:rsidRDefault="00B525EF" w:rsidP="00652EE1">
      <w:pPr>
        <w:pStyle w:val="NormalWeb"/>
        <w:shd w:val="clear" w:color="auto" w:fill="FFFFFF"/>
        <w:spacing w:before="0" w:beforeAutospacing="0" w:after="165" w:afterAutospacing="0"/>
        <w:ind w:firstLine="567"/>
        <w:jc w:val="center"/>
        <w:rPr>
          <w:i/>
          <w:sz w:val="28"/>
          <w:szCs w:val="28"/>
        </w:rPr>
      </w:pPr>
      <w:r w:rsidRPr="0093507A">
        <w:rPr>
          <w:i/>
          <w:sz w:val="28"/>
          <w:szCs w:val="28"/>
        </w:rPr>
        <w:t>Một số hình ảnh hoạt động trải nghiệm STEM của tổ</w:t>
      </w:r>
      <w:r>
        <w:rPr>
          <w:i/>
          <w:sz w:val="28"/>
          <w:szCs w:val="28"/>
        </w:rPr>
        <w:t xml:space="preserve"> Vật lí-KTCN</w:t>
      </w:r>
    </w:p>
    <w:p w:rsidR="00B525EF" w:rsidRDefault="00B525EF" w:rsidP="00652EE1">
      <w:pPr>
        <w:jc w:val="center"/>
        <w:rPr>
          <w:b/>
        </w:rPr>
      </w:pPr>
      <w:r w:rsidRPr="00033A27">
        <w:rPr>
          <w:b/>
        </w:rPr>
        <w:pict>
          <v:shape id="_x0000_i1035" type="#_x0000_t75" style="width:482.25pt;height:297pt">
            <v:imagedata r:id="rId14" o:title=""/>
          </v:shape>
        </w:pict>
      </w:r>
    </w:p>
    <w:p w:rsidR="00B525EF" w:rsidRDefault="00B525EF" w:rsidP="002A60C9">
      <w:pPr>
        <w:jc w:val="center"/>
        <w:rPr>
          <w:b/>
        </w:rPr>
      </w:pPr>
      <w:r w:rsidRPr="00033A27">
        <w:rPr>
          <w:b/>
        </w:rPr>
        <w:pict>
          <v:shape id="_x0000_i1036" type="#_x0000_t75" style="width:475.5pt;height:248.25pt">
            <v:imagedata r:id="rId15" o:title=""/>
          </v:shape>
        </w:pict>
      </w:r>
    </w:p>
    <w:p w:rsidR="00B525EF" w:rsidRDefault="00B525EF" w:rsidP="002A60C9">
      <w:pPr>
        <w:jc w:val="center"/>
        <w:rPr>
          <w:b/>
        </w:rPr>
      </w:pPr>
      <w:r w:rsidRPr="00033A27">
        <w:rPr>
          <w:b/>
        </w:rPr>
        <w:pict>
          <v:shape id="_x0000_i1037" type="#_x0000_t75" style="width:476.25pt;height:247.5pt">
            <v:imagedata r:id="rId16" o:title=""/>
          </v:shape>
        </w:pict>
      </w:r>
    </w:p>
    <w:p w:rsidR="00B525EF" w:rsidRDefault="00B525EF" w:rsidP="00F77B78">
      <w:pPr>
        <w:jc w:val="center"/>
        <w:rPr>
          <w:b/>
        </w:rPr>
      </w:pPr>
      <w:r w:rsidRPr="00033A27">
        <w:rPr>
          <w:b/>
        </w:rPr>
        <w:pict>
          <v:shape id="_x0000_i1038" type="#_x0000_t75" style="width:479.25pt;height:258.75pt">
            <v:imagedata r:id="rId17" o:title=""/>
          </v:shape>
        </w:pict>
      </w:r>
    </w:p>
    <w:p w:rsidR="00B525EF" w:rsidRDefault="00B525EF" w:rsidP="00F77B78">
      <w:pPr>
        <w:jc w:val="center"/>
        <w:rPr>
          <w:b/>
        </w:rPr>
      </w:pPr>
      <w:r w:rsidRPr="00033A27">
        <w:rPr>
          <w:b/>
        </w:rPr>
        <w:pict>
          <v:shape id="_x0000_i1039" type="#_x0000_t75" style="width:481.5pt;height:326.25pt">
            <v:imagedata r:id="rId18" o:title=""/>
          </v:shape>
        </w:pict>
      </w:r>
    </w:p>
    <w:p w:rsidR="00B525EF" w:rsidRDefault="00B525EF" w:rsidP="00F77B78">
      <w:pPr>
        <w:jc w:val="center"/>
        <w:rPr>
          <w:b/>
        </w:rPr>
      </w:pPr>
    </w:p>
    <w:p w:rsidR="00B525EF" w:rsidRPr="002A60C9" w:rsidRDefault="00B525EF" w:rsidP="002A60C9">
      <w:pPr>
        <w:pStyle w:val="NormalWeb"/>
        <w:shd w:val="clear" w:color="auto" w:fill="FFFFFF"/>
        <w:spacing w:before="0" w:beforeAutospacing="0" w:after="165" w:afterAutospacing="0"/>
        <w:ind w:firstLine="567"/>
        <w:jc w:val="center"/>
        <w:rPr>
          <w:i/>
          <w:sz w:val="28"/>
          <w:szCs w:val="28"/>
        </w:rPr>
      </w:pPr>
      <w:r>
        <w:rPr>
          <w:i/>
          <w:sz w:val="28"/>
          <w:szCs w:val="28"/>
        </w:rPr>
        <w:t xml:space="preserve">Thầy cô dự giờ </w:t>
      </w:r>
      <w:r w:rsidRPr="0093507A">
        <w:rPr>
          <w:i/>
          <w:sz w:val="28"/>
          <w:szCs w:val="28"/>
        </w:rPr>
        <w:t>hoạt động trải nghiệm STEM</w:t>
      </w:r>
      <w:r w:rsidRPr="00C55361">
        <w:rPr>
          <w:i/>
          <w:sz w:val="28"/>
          <w:szCs w:val="28"/>
        </w:rPr>
        <w:t xml:space="preserve"> </w:t>
      </w:r>
      <w:r>
        <w:rPr>
          <w:i/>
          <w:sz w:val="28"/>
          <w:szCs w:val="28"/>
        </w:rPr>
        <w:t>của đồng nghiệp</w:t>
      </w:r>
    </w:p>
    <w:p w:rsidR="00B525EF" w:rsidRPr="0093507A" w:rsidRDefault="00B525EF" w:rsidP="00F77B78">
      <w:pPr>
        <w:jc w:val="center"/>
        <w:rPr>
          <w:b/>
        </w:rPr>
      </w:pPr>
      <w:r w:rsidRPr="00033A27">
        <w:rPr>
          <w:b/>
        </w:rPr>
        <w:pict>
          <v:shape id="_x0000_i1040" type="#_x0000_t75" style="width:476.25pt;height:344.25pt">
            <v:imagedata r:id="rId19" o:title=""/>
          </v:shape>
        </w:pict>
      </w:r>
    </w:p>
    <w:p w:rsidR="00B525EF" w:rsidRPr="008C3D22" w:rsidRDefault="00B525EF" w:rsidP="00F77B78">
      <w:pPr>
        <w:jc w:val="center"/>
        <w:rPr>
          <w:b/>
        </w:rPr>
      </w:pPr>
      <w:r w:rsidRPr="008C3D22">
        <w:rPr>
          <w:rStyle w:val="Strong"/>
          <w:color w:val="333333"/>
          <w:sz w:val="26"/>
          <w:szCs w:val="26"/>
          <w:shd w:val="clear" w:color="auto" w:fill="FFFFFF"/>
        </w:rPr>
        <w:t xml:space="preserve">                                                              </w:t>
      </w:r>
      <w:r>
        <w:rPr>
          <w:rStyle w:val="Strong"/>
          <w:color w:val="333333"/>
          <w:sz w:val="26"/>
          <w:szCs w:val="26"/>
          <w:shd w:val="clear" w:color="auto" w:fill="FFFFFF"/>
        </w:rPr>
        <w:t xml:space="preserve">                 </w:t>
      </w:r>
      <w:r w:rsidRPr="008C3D22">
        <w:rPr>
          <w:rStyle w:val="Strong"/>
          <w:color w:val="333333"/>
          <w:sz w:val="26"/>
          <w:szCs w:val="26"/>
          <w:shd w:val="clear" w:color="auto" w:fill="FFFFFF"/>
        </w:rPr>
        <w:t>Ban Truyền thông THPT Hùng Vương</w:t>
      </w:r>
    </w:p>
    <w:p w:rsidR="00B525EF" w:rsidRPr="0093507A" w:rsidRDefault="00B525EF" w:rsidP="007D590F">
      <w:pPr>
        <w:rPr>
          <w:b/>
        </w:rPr>
      </w:pPr>
    </w:p>
    <w:sectPr w:rsidR="00B525EF" w:rsidRPr="0093507A" w:rsidSect="00FC2920">
      <w:pgSz w:w="11909" w:h="16834" w:code="9"/>
      <w:pgMar w:top="567" w:right="1134" w:bottom="567"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6833"/>
    <w:rsid w:val="00032C68"/>
    <w:rsid w:val="00033A27"/>
    <w:rsid w:val="000B2700"/>
    <w:rsid w:val="000F0E56"/>
    <w:rsid w:val="0010036C"/>
    <w:rsid w:val="00101E92"/>
    <w:rsid w:val="00133AF7"/>
    <w:rsid w:val="00193096"/>
    <w:rsid w:val="001E7277"/>
    <w:rsid w:val="00230608"/>
    <w:rsid w:val="002A063B"/>
    <w:rsid w:val="002A50EE"/>
    <w:rsid w:val="002A60C9"/>
    <w:rsid w:val="002B2B26"/>
    <w:rsid w:val="002E7687"/>
    <w:rsid w:val="00317652"/>
    <w:rsid w:val="00326487"/>
    <w:rsid w:val="00331997"/>
    <w:rsid w:val="003B6304"/>
    <w:rsid w:val="0041021C"/>
    <w:rsid w:val="00426833"/>
    <w:rsid w:val="0043751C"/>
    <w:rsid w:val="00486034"/>
    <w:rsid w:val="004A31A1"/>
    <w:rsid w:val="004A477C"/>
    <w:rsid w:val="00511287"/>
    <w:rsid w:val="00567293"/>
    <w:rsid w:val="00590DB6"/>
    <w:rsid w:val="005D5C25"/>
    <w:rsid w:val="005E012A"/>
    <w:rsid w:val="00652EE1"/>
    <w:rsid w:val="006752EE"/>
    <w:rsid w:val="006D3D24"/>
    <w:rsid w:val="007039FA"/>
    <w:rsid w:val="0073470D"/>
    <w:rsid w:val="00743860"/>
    <w:rsid w:val="007731F6"/>
    <w:rsid w:val="00774212"/>
    <w:rsid w:val="00774F25"/>
    <w:rsid w:val="0077567F"/>
    <w:rsid w:val="007A3372"/>
    <w:rsid w:val="007D590F"/>
    <w:rsid w:val="00811A19"/>
    <w:rsid w:val="00812815"/>
    <w:rsid w:val="00837BC1"/>
    <w:rsid w:val="00870B9D"/>
    <w:rsid w:val="008A176F"/>
    <w:rsid w:val="008C3D22"/>
    <w:rsid w:val="008F3299"/>
    <w:rsid w:val="0093507A"/>
    <w:rsid w:val="009513C0"/>
    <w:rsid w:val="00A172EC"/>
    <w:rsid w:val="00A242B3"/>
    <w:rsid w:val="00A526CD"/>
    <w:rsid w:val="00A55BDF"/>
    <w:rsid w:val="00A87665"/>
    <w:rsid w:val="00AB3363"/>
    <w:rsid w:val="00AC006E"/>
    <w:rsid w:val="00AE6169"/>
    <w:rsid w:val="00B25BCC"/>
    <w:rsid w:val="00B36598"/>
    <w:rsid w:val="00B525EF"/>
    <w:rsid w:val="00BD5ED8"/>
    <w:rsid w:val="00C04873"/>
    <w:rsid w:val="00C55361"/>
    <w:rsid w:val="00CA73A3"/>
    <w:rsid w:val="00D2582B"/>
    <w:rsid w:val="00D65F2F"/>
    <w:rsid w:val="00D67509"/>
    <w:rsid w:val="00E164A4"/>
    <w:rsid w:val="00E2365E"/>
    <w:rsid w:val="00E50CEE"/>
    <w:rsid w:val="00EA0CA8"/>
    <w:rsid w:val="00EA37D8"/>
    <w:rsid w:val="00EC5CCC"/>
    <w:rsid w:val="00EC76F3"/>
    <w:rsid w:val="00F2381B"/>
    <w:rsid w:val="00F62F6C"/>
    <w:rsid w:val="00F77B78"/>
    <w:rsid w:val="00FC2920"/>
    <w:rsid w:val="00FE7298"/>
    <w:rsid w:val="00FF0462"/>
    <w:rsid w:val="00FF153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6F3"/>
    <w:pPr>
      <w:spacing w:after="160" w:line="259" w:lineRule="auto"/>
    </w:pPr>
    <w:rPr>
      <w:sz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FF0462"/>
    <w:pPr>
      <w:spacing w:before="100" w:beforeAutospacing="1" w:after="100" w:afterAutospacing="1" w:line="240" w:lineRule="auto"/>
    </w:pPr>
    <w:rPr>
      <w:rFonts w:eastAsia="Times New Roman"/>
      <w:szCs w:val="24"/>
    </w:rPr>
  </w:style>
  <w:style w:type="character" w:styleId="Strong">
    <w:name w:val="Strong"/>
    <w:basedOn w:val="DefaultParagraphFont"/>
    <w:uiPriority w:val="99"/>
    <w:qFormat/>
    <w:locked/>
    <w:rsid w:val="008C3D22"/>
    <w:rPr>
      <w:rFonts w:cs="Times New Roman"/>
      <w:b/>
      <w:bCs/>
    </w:rPr>
  </w:style>
</w:styles>
</file>

<file path=word/webSettings.xml><?xml version="1.0" encoding="utf-8"?>
<w:webSettings xmlns:r="http://schemas.openxmlformats.org/officeDocument/2006/relationships" xmlns:w="http://schemas.openxmlformats.org/wordprocessingml/2006/main">
  <w:divs>
    <w:div w:id="524945595">
      <w:marLeft w:val="0"/>
      <w:marRight w:val="0"/>
      <w:marTop w:val="0"/>
      <w:marBottom w:val="0"/>
      <w:divBdr>
        <w:top w:val="none" w:sz="0" w:space="0" w:color="auto"/>
        <w:left w:val="none" w:sz="0" w:space="0" w:color="auto"/>
        <w:bottom w:val="none" w:sz="0" w:space="0" w:color="auto"/>
        <w:right w:val="none" w:sz="0" w:space="0" w:color="auto"/>
      </w:divBdr>
    </w:div>
    <w:div w:id="5249455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171</TotalTime>
  <Pages>7</Pages>
  <Words>336</Words>
  <Characters>1921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67</cp:revision>
  <dcterms:created xsi:type="dcterms:W3CDTF">2020-11-25T03:52:00Z</dcterms:created>
  <dcterms:modified xsi:type="dcterms:W3CDTF">2020-11-30T00:58:00Z</dcterms:modified>
</cp:coreProperties>
</file>